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CE0" w:rsidRPr="00375AD0" w:rsidRDefault="00595CE0" w:rsidP="00595CE0">
      <w:pPr>
        <w:pStyle w:val="AralkYok"/>
        <w:jc w:val="center"/>
        <w:rPr>
          <w:b/>
          <w:sz w:val="20"/>
          <w:szCs w:val="20"/>
        </w:rPr>
      </w:pPr>
    </w:p>
    <w:p w:rsidR="002A3CBF" w:rsidRPr="00375AD0" w:rsidRDefault="002A3CBF" w:rsidP="002A3CBF">
      <w:pPr>
        <w:pStyle w:val="AralkYok"/>
        <w:jc w:val="center"/>
        <w:rPr>
          <w:b/>
          <w:sz w:val="20"/>
          <w:szCs w:val="20"/>
        </w:rPr>
      </w:pPr>
    </w:p>
    <w:p w:rsidR="002A3CBF" w:rsidRPr="00375AD0" w:rsidRDefault="002A3CBF" w:rsidP="002A3CBF">
      <w:pPr>
        <w:pStyle w:val="AralkYok"/>
        <w:jc w:val="center"/>
        <w:rPr>
          <w:b/>
          <w:sz w:val="20"/>
          <w:szCs w:val="20"/>
        </w:rPr>
      </w:pPr>
    </w:p>
    <w:p w:rsidR="00595CE0" w:rsidRPr="00375AD0" w:rsidRDefault="00595CE0" w:rsidP="002A3CBF">
      <w:pPr>
        <w:pStyle w:val="AralkYok"/>
        <w:jc w:val="center"/>
        <w:rPr>
          <w:b/>
          <w:sz w:val="20"/>
          <w:szCs w:val="20"/>
        </w:rPr>
      </w:pPr>
      <w:r w:rsidRPr="00375AD0">
        <w:rPr>
          <w:b/>
          <w:sz w:val="20"/>
          <w:szCs w:val="20"/>
        </w:rPr>
        <w:t>KAMU HİZMET STANDARTLARI TABLOSU</w:t>
      </w:r>
    </w:p>
    <w:p w:rsidR="00595CE0" w:rsidRPr="00375AD0" w:rsidRDefault="002A3CBF" w:rsidP="002A3CBF">
      <w:pPr>
        <w:pStyle w:val="AralkYok"/>
        <w:jc w:val="center"/>
        <w:rPr>
          <w:b/>
          <w:sz w:val="20"/>
          <w:szCs w:val="20"/>
        </w:rPr>
      </w:pPr>
      <w:bookmarkStart w:id="0" w:name="_GoBack"/>
      <w:r w:rsidRPr="00375AD0">
        <w:rPr>
          <w:b/>
          <w:sz w:val="20"/>
          <w:szCs w:val="20"/>
        </w:rPr>
        <w:t>BELGE YÖNETİMİ ŞUBE MÜDÜRLÜĞÜ</w:t>
      </w:r>
    </w:p>
    <w:p w:rsidR="00595CE0" w:rsidRPr="00375AD0" w:rsidRDefault="00595CE0" w:rsidP="002A3CBF">
      <w:pPr>
        <w:pStyle w:val="AralkYok"/>
        <w:jc w:val="center"/>
        <w:rPr>
          <w:b/>
          <w:sz w:val="20"/>
          <w:szCs w:val="20"/>
        </w:rPr>
      </w:pPr>
      <w:r w:rsidRPr="00375AD0">
        <w:rPr>
          <w:b/>
          <w:sz w:val="20"/>
          <w:szCs w:val="20"/>
        </w:rPr>
        <w:t>HİZMET STANDARTLARI</w:t>
      </w:r>
    </w:p>
    <w:bookmarkEnd w:id="0"/>
    <w:p w:rsidR="00595CE0" w:rsidRPr="00375AD0" w:rsidRDefault="00595CE0" w:rsidP="00595CE0">
      <w:pPr>
        <w:pStyle w:val="AralkYok"/>
        <w:jc w:val="center"/>
        <w:rPr>
          <w:b/>
          <w:sz w:val="20"/>
          <w:szCs w:val="20"/>
        </w:rPr>
      </w:pPr>
    </w:p>
    <w:p w:rsidR="00595CE0" w:rsidRPr="00375AD0" w:rsidRDefault="00595CE0" w:rsidP="00595CE0">
      <w:pPr>
        <w:tabs>
          <w:tab w:val="left" w:pos="2625"/>
        </w:tabs>
        <w:rPr>
          <w:b/>
          <w:sz w:val="20"/>
          <w:szCs w:val="20"/>
        </w:rPr>
      </w:pPr>
    </w:p>
    <w:tbl>
      <w:tblPr>
        <w:tblW w:w="10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8"/>
        <w:gridCol w:w="2872"/>
        <w:gridCol w:w="3510"/>
        <w:gridCol w:w="3064"/>
      </w:tblGrid>
      <w:tr w:rsidR="00595CE0" w:rsidRPr="00375AD0" w:rsidTr="00375AD0">
        <w:trPr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595CE0" w:rsidRPr="00375AD0" w:rsidRDefault="00595CE0" w:rsidP="005323D4">
            <w:pPr>
              <w:jc w:val="center"/>
              <w:rPr>
                <w:b/>
              </w:rPr>
            </w:pPr>
          </w:p>
          <w:p w:rsidR="00595CE0" w:rsidRPr="00375AD0" w:rsidRDefault="00595CE0" w:rsidP="005323D4">
            <w:pPr>
              <w:jc w:val="center"/>
              <w:rPr>
                <w:b/>
              </w:rPr>
            </w:pPr>
            <w:r w:rsidRPr="00375AD0">
              <w:rPr>
                <w:b/>
              </w:rPr>
              <w:t>SIRA</w:t>
            </w:r>
          </w:p>
          <w:p w:rsidR="00595CE0" w:rsidRPr="00375AD0" w:rsidRDefault="00595CE0" w:rsidP="005323D4">
            <w:pPr>
              <w:jc w:val="center"/>
              <w:rPr>
                <w:b/>
              </w:rPr>
            </w:pPr>
            <w:r w:rsidRPr="00375AD0">
              <w:rPr>
                <w:b/>
              </w:rPr>
              <w:t>NO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595CE0" w:rsidRPr="00375AD0" w:rsidRDefault="00595CE0" w:rsidP="005323D4">
            <w:pPr>
              <w:jc w:val="center"/>
              <w:rPr>
                <w:b/>
              </w:rPr>
            </w:pPr>
          </w:p>
          <w:p w:rsidR="00595CE0" w:rsidRPr="00375AD0" w:rsidRDefault="00595CE0" w:rsidP="005323D4">
            <w:pPr>
              <w:jc w:val="center"/>
              <w:rPr>
                <w:b/>
              </w:rPr>
            </w:pPr>
            <w:r w:rsidRPr="00375AD0">
              <w:rPr>
                <w:b/>
              </w:rPr>
              <w:t>HİZMETİN</w:t>
            </w:r>
          </w:p>
          <w:p w:rsidR="00595CE0" w:rsidRPr="00375AD0" w:rsidRDefault="00595CE0" w:rsidP="005323D4">
            <w:pPr>
              <w:jc w:val="center"/>
              <w:rPr>
                <w:b/>
              </w:rPr>
            </w:pPr>
            <w:r w:rsidRPr="00375AD0">
              <w:rPr>
                <w:b/>
              </w:rPr>
              <w:t>ADI</w:t>
            </w:r>
          </w:p>
        </w:tc>
        <w:tc>
          <w:tcPr>
            <w:tcW w:w="3510" w:type="dxa"/>
            <w:shd w:val="clear" w:color="auto" w:fill="auto"/>
            <w:vAlign w:val="center"/>
          </w:tcPr>
          <w:p w:rsidR="00595CE0" w:rsidRPr="00375AD0" w:rsidRDefault="00595CE0" w:rsidP="005323D4">
            <w:pPr>
              <w:jc w:val="center"/>
            </w:pPr>
          </w:p>
          <w:p w:rsidR="00595CE0" w:rsidRPr="00375AD0" w:rsidRDefault="00595CE0" w:rsidP="005323D4">
            <w:pPr>
              <w:jc w:val="center"/>
              <w:rPr>
                <w:b/>
              </w:rPr>
            </w:pPr>
            <w:r w:rsidRPr="00375AD0">
              <w:rPr>
                <w:b/>
              </w:rPr>
              <w:t>BAŞVURUDA İSTENEN BELGELER</w:t>
            </w:r>
          </w:p>
          <w:p w:rsidR="00595CE0" w:rsidRPr="00375AD0" w:rsidRDefault="00595CE0" w:rsidP="005323D4">
            <w:pPr>
              <w:jc w:val="center"/>
              <w:rPr>
                <w:b/>
              </w:rPr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595CE0" w:rsidRPr="00375AD0" w:rsidRDefault="00595CE0" w:rsidP="005323D4">
            <w:pPr>
              <w:jc w:val="center"/>
              <w:rPr>
                <w:b/>
              </w:rPr>
            </w:pPr>
            <w:r w:rsidRPr="00375AD0">
              <w:rPr>
                <w:b/>
              </w:rPr>
              <w:t>HİZMETİN</w:t>
            </w:r>
          </w:p>
          <w:p w:rsidR="00595CE0" w:rsidRPr="00375AD0" w:rsidRDefault="00595CE0" w:rsidP="005323D4">
            <w:pPr>
              <w:jc w:val="center"/>
              <w:rPr>
                <w:b/>
              </w:rPr>
            </w:pPr>
            <w:r w:rsidRPr="00375AD0">
              <w:rPr>
                <w:b/>
              </w:rPr>
              <w:t>TAMAMLANMA</w:t>
            </w:r>
          </w:p>
          <w:p w:rsidR="00595CE0" w:rsidRPr="00375AD0" w:rsidRDefault="00595CE0" w:rsidP="005323D4">
            <w:pPr>
              <w:jc w:val="center"/>
              <w:rPr>
                <w:b/>
              </w:rPr>
            </w:pPr>
            <w:r w:rsidRPr="00375AD0">
              <w:rPr>
                <w:b/>
              </w:rPr>
              <w:t>SÜRESİ</w:t>
            </w:r>
          </w:p>
          <w:p w:rsidR="00595CE0" w:rsidRPr="00375AD0" w:rsidRDefault="00595CE0" w:rsidP="005323D4">
            <w:pPr>
              <w:jc w:val="center"/>
              <w:rPr>
                <w:b/>
              </w:rPr>
            </w:pPr>
            <w:r w:rsidRPr="00375AD0">
              <w:rPr>
                <w:b/>
              </w:rPr>
              <w:t>(EN GEÇ)</w:t>
            </w:r>
          </w:p>
        </w:tc>
      </w:tr>
      <w:tr w:rsidR="00595CE0" w:rsidRPr="00375AD0" w:rsidTr="00375AD0">
        <w:trPr>
          <w:trHeight w:val="2760"/>
          <w:jc w:val="center"/>
        </w:trPr>
        <w:tc>
          <w:tcPr>
            <w:tcW w:w="778" w:type="dxa"/>
            <w:shd w:val="clear" w:color="auto" w:fill="auto"/>
            <w:vAlign w:val="center"/>
          </w:tcPr>
          <w:p w:rsidR="00595CE0" w:rsidRPr="00375AD0" w:rsidRDefault="00595CE0" w:rsidP="002A3CBF">
            <w:pPr>
              <w:jc w:val="center"/>
            </w:pPr>
            <w:r w:rsidRPr="00375AD0">
              <w:t>1</w:t>
            </w:r>
          </w:p>
        </w:tc>
        <w:tc>
          <w:tcPr>
            <w:tcW w:w="2872" w:type="dxa"/>
            <w:shd w:val="clear" w:color="auto" w:fill="auto"/>
            <w:vAlign w:val="center"/>
          </w:tcPr>
          <w:p w:rsidR="002A3CBF" w:rsidRPr="00375AD0" w:rsidRDefault="002A3CBF" w:rsidP="002A3CBF">
            <w:pPr>
              <w:jc w:val="center"/>
            </w:pPr>
          </w:p>
          <w:p w:rsidR="00595CE0" w:rsidRPr="00375AD0" w:rsidRDefault="002A3CBF" w:rsidP="002A3CBF">
            <w:pPr>
              <w:jc w:val="center"/>
            </w:pPr>
            <w:r w:rsidRPr="00375AD0">
              <w:t>Dilekçe ile Müracaat</w:t>
            </w:r>
          </w:p>
          <w:p w:rsidR="002A3CBF" w:rsidRPr="00375AD0" w:rsidRDefault="002A3CBF" w:rsidP="002A3CBF">
            <w:pPr>
              <w:jc w:val="center"/>
            </w:pPr>
          </w:p>
        </w:tc>
        <w:tc>
          <w:tcPr>
            <w:tcW w:w="3510" w:type="dxa"/>
            <w:shd w:val="clear" w:color="auto" w:fill="auto"/>
            <w:vAlign w:val="center"/>
          </w:tcPr>
          <w:p w:rsidR="002A3CBF" w:rsidRPr="00375AD0" w:rsidRDefault="002A3CBF" w:rsidP="002A3CBF">
            <w:pPr>
              <w:jc w:val="center"/>
            </w:pPr>
          </w:p>
          <w:p w:rsidR="002A3CBF" w:rsidRPr="00375AD0" w:rsidRDefault="00595CE0" w:rsidP="002A3CBF">
            <w:pPr>
              <w:jc w:val="center"/>
            </w:pPr>
            <w:r w:rsidRPr="00375AD0">
              <w:t xml:space="preserve">1) </w:t>
            </w:r>
            <w:r w:rsidR="002A3CBF" w:rsidRPr="00375AD0">
              <w:t>Dilekçe ve (varsa) ekleri</w:t>
            </w:r>
          </w:p>
          <w:p w:rsidR="00595CE0" w:rsidRPr="00375AD0" w:rsidRDefault="00595CE0" w:rsidP="002A3CBF">
            <w:pPr>
              <w:jc w:val="center"/>
            </w:pPr>
          </w:p>
        </w:tc>
        <w:tc>
          <w:tcPr>
            <w:tcW w:w="3064" w:type="dxa"/>
            <w:shd w:val="clear" w:color="auto" w:fill="auto"/>
            <w:vAlign w:val="center"/>
          </w:tcPr>
          <w:p w:rsidR="00595CE0" w:rsidRPr="00375AD0" w:rsidRDefault="002A3CBF" w:rsidP="002A3CBF">
            <w:pPr>
              <w:jc w:val="center"/>
            </w:pPr>
            <w:r w:rsidRPr="00375AD0">
              <w:t>5 Dakika</w:t>
            </w:r>
            <w:r w:rsidR="00595CE0" w:rsidRPr="00375AD0">
              <w:t xml:space="preserve"> </w:t>
            </w:r>
          </w:p>
        </w:tc>
      </w:tr>
    </w:tbl>
    <w:p w:rsidR="00595CE0" w:rsidRPr="00375AD0" w:rsidRDefault="00595CE0" w:rsidP="00595CE0">
      <w:pPr>
        <w:jc w:val="both"/>
      </w:pPr>
    </w:p>
    <w:p w:rsidR="00595CE0" w:rsidRPr="00375AD0" w:rsidRDefault="00595CE0" w:rsidP="00595CE0">
      <w:pPr>
        <w:jc w:val="both"/>
      </w:pPr>
      <w:r w:rsidRPr="00375AD0">
        <w:tab/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595CE0" w:rsidRPr="00375AD0" w:rsidRDefault="00595CE0" w:rsidP="00595CE0">
      <w:pPr>
        <w:jc w:val="both"/>
      </w:pPr>
    </w:p>
    <w:p w:rsidR="00595CE0" w:rsidRPr="00375AD0" w:rsidRDefault="00595CE0" w:rsidP="00595CE0">
      <w:pPr>
        <w:jc w:val="both"/>
      </w:pPr>
    </w:p>
    <w:tbl>
      <w:tblPr>
        <w:tblpPr w:leftFromText="141" w:rightFromText="141" w:vertAnchor="text" w:horzAnchor="margin" w:tblpXSpec="center" w:tblpY="-53"/>
        <w:tblW w:w="10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11"/>
        <w:gridCol w:w="3199"/>
        <w:gridCol w:w="2278"/>
        <w:gridCol w:w="2673"/>
      </w:tblGrid>
      <w:tr w:rsidR="00595CE0" w:rsidRPr="00375AD0" w:rsidTr="00375AD0">
        <w:trPr>
          <w:trHeight w:val="825"/>
        </w:trPr>
        <w:tc>
          <w:tcPr>
            <w:tcW w:w="2111" w:type="dxa"/>
            <w:shd w:val="clear" w:color="auto" w:fill="auto"/>
            <w:vAlign w:val="center"/>
          </w:tcPr>
          <w:p w:rsidR="00595CE0" w:rsidRPr="00375AD0" w:rsidRDefault="00595CE0" w:rsidP="005323D4">
            <w:pPr>
              <w:jc w:val="both"/>
            </w:pPr>
            <w:r w:rsidRPr="00375AD0">
              <w:t xml:space="preserve">İlk Müracaat Yeri </w:t>
            </w:r>
          </w:p>
        </w:tc>
        <w:tc>
          <w:tcPr>
            <w:tcW w:w="3199" w:type="dxa"/>
            <w:shd w:val="clear" w:color="auto" w:fill="auto"/>
          </w:tcPr>
          <w:p w:rsidR="00595CE0" w:rsidRPr="00375AD0" w:rsidRDefault="00595CE0" w:rsidP="00C16CF7">
            <w:r w:rsidRPr="00375AD0">
              <w:t>Adıyam</w:t>
            </w:r>
            <w:r w:rsidR="00375AD0">
              <w:t>an İl Emniyet Müdürlüğü A blok Zemin kat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595CE0" w:rsidRPr="00375AD0" w:rsidRDefault="00595CE0" w:rsidP="00C16CF7">
            <w:r w:rsidRPr="00375AD0">
              <w:t xml:space="preserve">İkinci Müracaat Yeri 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595CE0" w:rsidRPr="00375AD0" w:rsidRDefault="00595CE0" w:rsidP="00C16CF7">
            <w:r w:rsidRPr="00375AD0">
              <w:t xml:space="preserve">Adıyaman Valiliği </w:t>
            </w:r>
          </w:p>
        </w:tc>
      </w:tr>
      <w:tr w:rsidR="00595CE0" w:rsidRPr="00375AD0" w:rsidTr="00375AD0">
        <w:trPr>
          <w:trHeight w:val="435"/>
        </w:trPr>
        <w:tc>
          <w:tcPr>
            <w:tcW w:w="2111" w:type="dxa"/>
            <w:shd w:val="clear" w:color="auto" w:fill="auto"/>
            <w:vAlign w:val="center"/>
          </w:tcPr>
          <w:p w:rsidR="00595CE0" w:rsidRPr="00375AD0" w:rsidRDefault="00595CE0" w:rsidP="005323D4">
            <w:pPr>
              <w:jc w:val="both"/>
            </w:pPr>
            <w:r w:rsidRPr="00375AD0">
              <w:t>İsim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595CE0" w:rsidRPr="00375AD0" w:rsidRDefault="00375AD0" w:rsidP="00C16CF7">
            <w:r>
              <w:t>İbrahim ERGÜDER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595CE0" w:rsidRPr="00375AD0" w:rsidRDefault="00595CE0" w:rsidP="00C16CF7">
            <w:r w:rsidRPr="00375AD0">
              <w:t>İsim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595CE0" w:rsidRPr="00375AD0" w:rsidRDefault="00595CE0" w:rsidP="005710E4">
            <w:r w:rsidRPr="00375AD0">
              <w:t>Ayhan AK</w:t>
            </w:r>
            <w:r w:rsidR="005710E4">
              <w:t>P</w:t>
            </w:r>
            <w:r w:rsidRPr="00375AD0">
              <w:t>AY</w:t>
            </w:r>
          </w:p>
        </w:tc>
      </w:tr>
      <w:tr w:rsidR="00595CE0" w:rsidRPr="00375AD0" w:rsidTr="00375AD0">
        <w:trPr>
          <w:trHeight w:val="412"/>
        </w:trPr>
        <w:tc>
          <w:tcPr>
            <w:tcW w:w="2111" w:type="dxa"/>
            <w:shd w:val="clear" w:color="auto" w:fill="auto"/>
            <w:vAlign w:val="center"/>
          </w:tcPr>
          <w:p w:rsidR="00595CE0" w:rsidRPr="00375AD0" w:rsidRDefault="00595CE0" w:rsidP="005323D4">
            <w:pPr>
              <w:jc w:val="both"/>
            </w:pPr>
            <w:proofErr w:type="spellStart"/>
            <w:r w:rsidRPr="00375AD0">
              <w:t>Ünvanı</w:t>
            </w:r>
            <w:proofErr w:type="spellEnd"/>
            <w:r w:rsidRPr="00375AD0">
              <w:t xml:space="preserve"> 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595CE0" w:rsidRPr="00375AD0" w:rsidRDefault="00595CE0" w:rsidP="00C16CF7">
            <w:r w:rsidRPr="00375AD0">
              <w:t xml:space="preserve">Adıyaman İl Emniyet Müdürü 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595CE0" w:rsidRPr="00375AD0" w:rsidRDefault="00595CE0" w:rsidP="00C16CF7">
            <w:proofErr w:type="spellStart"/>
            <w:r w:rsidRPr="00375AD0">
              <w:t>Ünvanı</w:t>
            </w:r>
            <w:proofErr w:type="spellEnd"/>
            <w:r w:rsidRPr="00375AD0">
              <w:t xml:space="preserve"> 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595CE0" w:rsidRPr="00375AD0" w:rsidRDefault="00595CE0" w:rsidP="00C16CF7">
            <w:r w:rsidRPr="00375AD0">
              <w:t>Vali Yardımcısı</w:t>
            </w:r>
          </w:p>
        </w:tc>
      </w:tr>
      <w:tr w:rsidR="00595CE0" w:rsidRPr="00375AD0" w:rsidTr="00375AD0">
        <w:trPr>
          <w:trHeight w:val="825"/>
        </w:trPr>
        <w:tc>
          <w:tcPr>
            <w:tcW w:w="2111" w:type="dxa"/>
            <w:shd w:val="clear" w:color="auto" w:fill="auto"/>
            <w:vAlign w:val="center"/>
          </w:tcPr>
          <w:p w:rsidR="00595CE0" w:rsidRPr="00375AD0" w:rsidRDefault="00595CE0" w:rsidP="005323D4">
            <w:pPr>
              <w:jc w:val="both"/>
            </w:pPr>
            <w:r w:rsidRPr="00375AD0">
              <w:t xml:space="preserve">Adres 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595CE0" w:rsidRPr="00375AD0" w:rsidRDefault="00595CE0" w:rsidP="00C16CF7">
            <w:r w:rsidRPr="00375AD0">
              <w:t xml:space="preserve">Mehmet Akif </w:t>
            </w:r>
            <w:proofErr w:type="spellStart"/>
            <w:r w:rsidRPr="00375AD0">
              <w:t>Mah.Sakarya</w:t>
            </w:r>
            <w:proofErr w:type="spellEnd"/>
            <w:r w:rsidRPr="00375AD0">
              <w:t xml:space="preserve"> Cad.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595CE0" w:rsidRPr="00375AD0" w:rsidRDefault="00595CE0" w:rsidP="00C16CF7">
            <w:r w:rsidRPr="00375AD0">
              <w:t xml:space="preserve">Adres 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595CE0" w:rsidRPr="00375AD0" w:rsidRDefault="00595CE0" w:rsidP="00C16CF7">
            <w:r w:rsidRPr="00375AD0">
              <w:t xml:space="preserve">Adıyaman Valiliği </w:t>
            </w:r>
          </w:p>
        </w:tc>
      </w:tr>
      <w:tr w:rsidR="00595CE0" w:rsidRPr="00375AD0" w:rsidTr="00375AD0">
        <w:trPr>
          <w:trHeight w:val="412"/>
        </w:trPr>
        <w:tc>
          <w:tcPr>
            <w:tcW w:w="2111" w:type="dxa"/>
            <w:shd w:val="clear" w:color="auto" w:fill="auto"/>
            <w:vAlign w:val="center"/>
          </w:tcPr>
          <w:p w:rsidR="00595CE0" w:rsidRPr="00375AD0" w:rsidRDefault="00595CE0" w:rsidP="005323D4">
            <w:pPr>
              <w:jc w:val="both"/>
            </w:pPr>
            <w:r w:rsidRPr="00375AD0">
              <w:t xml:space="preserve">Telefon 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595CE0" w:rsidRPr="00375AD0" w:rsidRDefault="00595CE0" w:rsidP="00C16CF7">
            <w:r w:rsidRPr="00375AD0">
              <w:t>0 (416) 216 48 85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595CE0" w:rsidRPr="00375AD0" w:rsidRDefault="00595CE0" w:rsidP="00C16CF7">
            <w:r w:rsidRPr="00375AD0">
              <w:t xml:space="preserve">Telefon 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595CE0" w:rsidRPr="00375AD0" w:rsidRDefault="00595CE0" w:rsidP="00C16CF7">
            <w:r w:rsidRPr="00375AD0">
              <w:t>0(416) 2161003</w:t>
            </w:r>
          </w:p>
        </w:tc>
      </w:tr>
      <w:tr w:rsidR="00595CE0" w:rsidRPr="00375AD0" w:rsidTr="00375AD0">
        <w:trPr>
          <w:trHeight w:val="412"/>
        </w:trPr>
        <w:tc>
          <w:tcPr>
            <w:tcW w:w="2111" w:type="dxa"/>
            <w:shd w:val="clear" w:color="auto" w:fill="auto"/>
            <w:vAlign w:val="center"/>
          </w:tcPr>
          <w:p w:rsidR="00595CE0" w:rsidRPr="00375AD0" w:rsidRDefault="00595CE0" w:rsidP="005323D4">
            <w:pPr>
              <w:jc w:val="both"/>
            </w:pPr>
            <w:r w:rsidRPr="00375AD0">
              <w:t xml:space="preserve">Faks 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595CE0" w:rsidRPr="00375AD0" w:rsidRDefault="00595CE0" w:rsidP="00C16CF7">
            <w:r w:rsidRPr="00375AD0">
              <w:t xml:space="preserve">0 (416) 216 46 63                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595CE0" w:rsidRPr="00375AD0" w:rsidRDefault="00595CE0" w:rsidP="00C16CF7">
            <w:r w:rsidRPr="00375AD0">
              <w:t xml:space="preserve">Faks 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595CE0" w:rsidRPr="00375AD0" w:rsidRDefault="00595CE0" w:rsidP="00C16CF7">
            <w:r w:rsidRPr="00375AD0">
              <w:t>0(416) 2161516</w:t>
            </w:r>
          </w:p>
        </w:tc>
      </w:tr>
      <w:tr w:rsidR="00595CE0" w:rsidRPr="00375AD0" w:rsidTr="00375AD0">
        <w:trPr>
          <w:trHeight w:val="412"/>
        </w:trPr>
        <w:tc>
          <w:tcPr>
            <w:tcW w:w="2111" w:type="dxa"/>
            <w:shd w:val="clear" w:color="auto" w:fill="auto"/>
            <w:vAlign w:val="center"/>
          </w:tcPr>
          <w:p w:rsidR="00595CE0" w:rsidRPr="00375AD0" w:rsidRDefault="00595CE0" w:rsidP="005323D4">
            <w:pPr>
              <w:jc w:val="both"/>
            </w:pPr>
            <w:proofErr w:type="gramStart"/>
            <w:r w:rsidRPr="00375AD0">
              <w:t>e</w:t>
            </w:r>
            <w:proofErr w:type="gramEnd"/>
            <w:r w:rsidRPr="00375AD0">
              <w:t>-posta</w:t>
            </w:r>
          </w:p>
        </w:tc>
        <w:tc>
          <w:tcPr>
            <w:tcW w:w="3199" w:type="dxa"/>
            <w:shd w:val="clear" w:color="auto" w:fill="auto"/>
            <w:vAlign w:val="center"/>
          </w:tcPr>
          <w:p w:rsidR="00595CE0" w:rsidRPr="00375AD0" w:rsidRDefault="00595CE0" w:rsidP="00C16CF7">
            <w:r w:rsidRPr="00375AD0">
              <w:t>adıyaman@egm.gov.tr</w:t>
            </w:r>
          </w:p>
        </w:tc>
        <w:tc>
          <w:tcPr>
            <w:tcW w:w="2278" w:type="dxa"/>
            <w:shd w:val="clear" w:color="auto" w:fill="auto"/>
            <w:vAlign w:val="center"/>
          </w:tcPr>
          <w:p w:rsidR="00595CE0" w:rsidRPr="00375AD0" w:rsidRDefault="00595CE0" w:rsidP="00C16CF7">
            <w:proofErr w:type="gramStart"/>
            <w:r w:rsidRPr="00375AD0">
              <w:t>e</w:t>
            </w:r>
            <w:proofErr w:type="gramEnd"/>
            <w:r w:rsidRPr="00375AD0">
              <w:t>-posta</w:t>
            </w:r>
          </w:p>
        </w:tc>
        <w:tc>
          <w:tcPr>
            <w:tcW w:w="2673" w:type="dxa"/>
            <w:shd w:val="clear" w:color="auto" w:fill="auto"/>
            <w:vAlign w:val="center"/>
          </w:tcPr>
          <w:p w:rsidR="00595CE0" w:rsidRPr="00375AD0" w:rsidRDefault="00595CE0" w:rsidP="00C16CF7">
            <w:r w:rsidRPr="00375AD0">
              <w:t>adıyaman@icişleri.gov.tr</w:t>
            </w:r>
          </w:p>
        </w:tc>
      </w:tr>
    </w:tbl>
    <w:p w:rsidR="00595CE0" w:rsidRPr="00375AD0" w:rsidRDefault="00595CE0" w:rsidP="00595CE0">
      <w:pPr>
        <w:jc w:val="both"/>
        <w:rPr>
          <w:sz w:val="20"/>
          <w:szCs w:val="20"/>
        </w:rPr>
      </w:pPr>
    </w:p>
    <w:p w:rsidR="00595CE0" w:rsidRPr="00375AD0" w:rsidRDefault="00595CE0" w:rsidP="00595CE0">
      <w:pPr>
        <w:jc w:val="both"/>
        <w:rPr>
          <w:sz w:val="20"/>
          <w:szCs w:val="20"/>
        </w:rPr>
      </w:pPr>
    </w:p>
    <w:p w:rsidR="00595CE0" w:rsidRPr="00375AD0" w:rsidRDefault="00595CE0" w:rsidP="00595CE0">
      <w:pPr>
        <w:rPr>
          <w:sz w:val="20"/>
          <w:szCs w:val="20"/>
        </w:rPr>
      </w:pPr>
    </w:p>
    <w:p w:rsidR="004650A8" w:rsidRPr="00375AD0" w:rsidRDefault="004650A8" w:rsidP="00375AD0">
      <w:pPr>
        <w:ind w:left="284"/>
      </w:pPr>
    </w:p>
    <w:sectPr w:rsidR="004650A8" w:rsidRPr="00375AD0" w:rsidSect="00375AD0">
      <w:pgSz w:w="11907" w:h="16840" w:code="9"/>
      <w:pgMar w:top="142" w:right="708" w:bottom="283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D72"/>
    <w:rsid w:val="00011ACB"/>
    <w:rsid w:val="001D6E66"/>
    <w:rsid w:val="00257FC4"/>
    <w:rsid w:val="002A3CBF"/>
    <w:rsid w:val="00375AD0"/>
    <w:rsid w:val="004650A8"/>
    <w:rsid w:val="004C05AA"/>
    <w:rsid w:val="005710E4"/>
    <w:rsid w:val="00595CE0"/>
    <w:rsid w:val="008B68F9"/>
    <w:rsid w:val="0095000D"/>
    <w:rsid w:val="00B53574"/>
    <w:rsid w:val="00C16CF7"/>
    <w:rsid w:val="00F86310"/>
    <w:rsid w:val="00FB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6C5DC-6B00-44E8-884B-7F234FDB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595C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75AD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5AD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olmez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YUNUS ÖZDEMİR</dc:creator>
  <cp:lastModifiedBy>RASİM ERGİN</cp:lastModifiedBy>
  <cp:revision>2</cp:revision>
  <cp:lastPrinted>2019-10-31T11:10:00Z</cp:lastPrinted>
  <dcterms:created xsi:type="dcterms:W3CDTF">2019-11-07T12:46:00Z</dcterms:created>
  <dcterms:modified xsi:type="dcterms:W3CDTF">2019-11-07T12:46:00Z</dcterms:modified>
</cp:coreProperties>
</file>